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EF0" w:rsidRPr="003D0903" w:rsidRDefault="003D0903">
      <w:pPr>
        <w:rPr>
          <w:sz w:val="24"/>
          <w:szCs w:val="24"/>
        </w:rPr>
      </w:pPr>
      <w:r w:rsidRPr="003D0903">
        <w:rPr>
          <w:noProof/>
          <w:sz w:val="24"/>
          <w:szCs w:val="24"/>
          <w:lang w:eastAsia="pl-PL"/>
        </w:rPr>
        <w:t>Drewniany kosz na śmieci.</w:t>
      </w:r>
    </w:p>
    <w:p w:rsidR="00863E20" w:rsidRDefault="00863E20" w:rsidP="00863E20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Pogrubienie"/>
          <w:rFonts w:ascii="Verdana" w:hAnsi="Verdana" w:cs="Arial"/>
          <w:color w:val="000000"/>
          <w:sz w:val="21"/>
          <w:szCs w:val="21"/>
        </w:rPr>
        <w:t>Parametry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 w:cs="Arial"/>
          <w:color w:val="000000"/>
          <w:sz w:val="21"/>
          <w:szCs w:val="21"/>
        </w:rPr>
        <w:t xml:space="preserve">Wysokość całkowita </w:t>
      </w:r>
      <w:r w:rsidR="003D0903">
        <w:rPr>
          <w:rFonts w:ascii="Verdana" w:hAnsi="Verdana" w:cs="Arial"/>
          <w:color w:val="000000"/>
          <w:sz w:val="21"/>
          <w:szCs w:val="21"/>
        </w:rPr>
        <w:t xml:space="preserve">– </w:t>
      </w:r>
      <w:r>
        <w:rPr>
          <w:rFonts w:ascii="Verdana" w:hAnsi="Verdana" w:cs="Arial"/>
          <w:color w:val="000000"/>
          <w:sz w:val="21"/>
          <w:szCs w:val="21"/>
        </w:rPr>
        <w:t>76 cm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 w:cs="Arial"/>
          <w:color w:val="000000"/>
          <w:sz w:val="21"/>
          <w:szCs w:val="21"/>
        </w:rPr>
        <w:t>Pojemność - 30 l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 w:cs="Arial"/>
          <w:color w:val="000000"/>
          <w:sz w:val="21"/>
          <w:szCs w:val="21"/>
        </w:rPr>
        <w:t xml:space="preserve">Wysokość pojemnika </w:t>
      </w:r>
      <w:r w:rsidR="003D0903">
        <w:rPr>
          <w:rFonts w:ascii="Verdana" w:hAnsi="Verdana" w:cs="Arial"/>
          <w:color w:val="000000"/>
          <w:sz w:val="21"/>
          <w:szCs w:val="21"/>
        </w:rPr>
        <w:t xml:space="preserve">– </w:t>
      </w:r>
      <w:r>
        <w:rPr>
          <w:rFonts w:ascii="Verdana" w:hAnsi="Verdana" w:cs="Arial"/>
          <w:color w:val="000000"/>
          <w:sz w:val="21"/>
          <w:szCs w:val="21"/>
        </w:rPr>
        <w:t>51 cm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 w:cs="Arial"/>
          <w:color w:val="000000"/>
          <w:sz w:val="21"/>
          <w:szCs w:val="21"/>
        </w:rPr>
        <w:t xml:space="preserve">Średnica wkładu </w:t>
      </w:r>
      <w:r w:rsidR="003D0903">
        <w:rPr>
          <w:rFonts w:ascii="Verdana" w:hAnsi="Verdana" w:cs="Arial"/>
          <w:color w:val="000000"/>
          <w:sz w:val="21"/>
          <w:szCs w:val="21"/>
        </w:rPr>
        <w:t xml:space="preserve">– </w:t>
      </w:r>
      <w:r>
        <w:rPr>
          <w:rFonts w:ascii="Verdana" w:hAnsi="Verdana" w:cs="Arial"/>
          <w:color w:val="000000"/>
          <w:sz w:val="21"/>
          <w:szCs w:val="21"/>
        </w:rPr>
        <w:t>28 cm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 w:cs="Arial"/>
          <w:color w:val="000000"/>
          <w:sz w:val="21"/>
          <w:szCs w:val="21"/>
        </w:rPr>
        <w:t>Popielnica we wkładzie - Tak</w:t>
      </w:r>
    </w:p>
    <w:p w:rsidR="00863E20" w:rsidRDefault="00863E20" w:rsidP="00863E20">
      <w:pPr>
        <w:pStyle w:val="NormalnyWeb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Style w:val="Pogrubienie"/>
          <w:rFonts w:ascii="Verdana" w:hAnsi="Verdana" w:cs="Arial"/>
          <w:color w:val="000000"/>
          <w:sz w:val="21"/>
          <w:szCs w:val="21"/>
        </w:rPr>
        <w:t>Montaż</w:t>
      </w:r>
      <w:r>
        <w:rPr>
          <w:rFonts w:ascii="Arial" w:hAnsi="Arial" w:cs="Arial"/>
          <w:color w:val="000000"/>
          <w:sz w:val="21"/>
          <w:szCs w:val="21"/>
        </w:rPr>
        <w:br/>
      </w:r>
      <w:r>
        <w:rPr>
          <w:rFonts w:ascii="Verdana" w:hAnsi="Verdana" w:cs="Arial"/>
          <w:color w:val="000000"/>
          <w:sz w:val="21"/>
          <w:szCs w:val="21"/>
        </w:rPr>
        <w:t>Produkt jest przystosowany do montażu na stałe poprzez zabetonowanie elementu kotwiącego.</w:t>
      </w:r>
    </w:p>
    <w:p w:rsidR="00863E20" w:rsidRDefault="00863E20"/>
    <w:sectPr w:rsidR="00863E20" w:rsidSect="001762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54AE"/>
    <w:rsid w:val="0017620F"/>
    <w:rsid w:val="00384BE7"/>
    <w:rsid w:val="003B7D28"/>
    <w:rsid w:val="003D0903"/>
    <w:rsid w:val="00425AF8"/>
    <w:rsid w:val="005E6533"/>
    <w:rsid w:val="007267B2"/>
    <w:rsid w:val="00863E20"/>
    <w:rsid w:val="008C54AE"/>
    <w:rsid w:val="00934240"/>
    <w:rsid w:val="00C05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7620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C54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3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E20"/>
    <w:rPr>
      <w:rFonts w:ascii="Tahoma" w:hAnsi="Tahoma" w:cs="Tahoma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863E2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9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36</Words>
  <Characters>222</Characters>
  <Application>Microsoft Office Word</Application>
  <DocSecurity>0</DocSecurity>
  <Lines>1</Lines>
  <Paragraphs>1</Paragraphs>
  <ScaleCrop>false</ScaleCrop>
  <Company>Microsoft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 Żabik</dc:creator>
  <cp:lastModifiedBy>Karol Żabik</cp:lastModifiedBy>
  <cp:revision>4</cp:revision>
  <dcterms:created xsi:type="dcterms:W3CDTF">2018-11-20T13:55:00Z</dcterms:created>
  <dcterms:modified xsi:type="dcterms:W3CDTF">2018-11-21T09:13:00Z</dcterms:modified>
</cp:coreProperties>
</file>